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8533A4" w14:textId="77777777" w:rsidR="00651E52" w:rsidRDefault="004C397C">
      <w:pPr>
        <w:rPr>
          <w:lang w:val="en-US"/>
        </w:rPr>
      </w:pPr>
      <w:r>
        <w:rPr>
          <w:lang w:val="en-US"/>
        </w:rPr>
        <w:t xml:space="preserve">One of the first </w:t>
      </w:r>
      <w:proofErr w:type="gramStart"/>
      <w:r>
        <w:rPr>
          <w:lang w:val="en-US"/>
        </w:rPr>
        <w:t>topics  that</w:t>
      </w:r>
      <w:proofErr w:type="gramEnd"/>
      <w:r>
        <w:rPr>
          <w:lang w:val="en-US"/>
        </w:rPr>
        <w:t xml:space="preserve"> helped me see connections between the subjects that we are learning was that of observation. Actually, this started while I was doing last weeks essay, but as I kept on reading I found more and more things in common with those last Meta-dialogues. </w:t>
      </w:r>
    </w:p>
    <w:p w14:paraId="6D1ADF3F" w14:textId="77777777" w:rsidR="004C397C" w:rsidRDefault="004C397C">
      <w:pPr>
        <w:rPr>
          <w:lang w:val="en-US"/>
        </w:rPr>
      </w:pPr>
      <w:r>
        <w:rPr>
          <w:lang w:val="en-US"/>
        </w:rPr>
        <w:t xml:space="preserve">My first connection was with The Copernican Revolution, and how its first chapter is laid out. It starts by looking at the past in order to know about the present and the future. Giving first examples of astronomy in old civilizations, like the </w:t>
      </w:r>
      <w:r w:rsidR="00DE7CF5">
        <w:rPr>
          <w:lang w:val="en-US"/>
        </w:rPr>
        <w:t>Egyptian</w:t>
      </w:r>
      <w:r>
        <w:rPr>
          <w:lang w:val="en-US"/>
        </w:rPr>
        <w:t xml:space="preserve">, and then following to explain how people thought before the ideas of Copernicus came to light. </w:t>
      </w:r>
    </w:p>
    <w:p w14:paraId="3AF37314" w14:textId="77777777" w:rsidR="004C397C" w:rsidRDefault="004C397C">
      <w:pPr>
        <w:rPr>
          <w:lang w:val="en-US"/>
        </w:rPr>
      </w:pPr>
      <w:r>
        <w:rPr>
          <w:lang w:val="en-US"/>
        </w:rPr>
        <w:t xml:space="preserve">How people used to observe the sky and make discoveries by it, and by these discoveries how they came to the theory that we now have of the universe. These astronomers were looking for details in the sky. This relates to what we do in </w:t>
      </w:r>
      <w:proofErr w:type="spellStart"/>
      <w:r>
        <w:rPr>
          <w:lang w:val="en-US"/>
        </w:rPr>
        <w:t>Kassandra´s</w:t>
      </w:r>
      <w:proofErr w:type="spellEnd"/>
      <w:r>
        <w:rPr>
          <w:lang w:val="en-US"/>
        </w:rPr>
        <w:t xml:space="preserve"> class. Drawing is not only making </w:t>
      </w:r>
      <w:proofErr w:type="spellStart"/>
      <w:r>
        <w:rPr>
          <w:lang w:val="en-US"/>
        </w:rPr>
        <w:t>squibbles</w:t>
      </w:r>
      <w:proofErr w:type="spellEnd"/>
      <w:r>
        <w:rPr>
          <w:lang w:val="en-US"/>
        </w:rPr>
        <w:t xml:space="preserve"> with your hand, it is observing whatever you are going to draw, searching for the details that compose something. Finding our own discoveries of things. </w:t>
      </w:r>
    </w:p>
    <w:p w14:paraId="289299D0" w14:textId="77777777" w:rsidR="004C397C" w:rsidRDefault="004C397C">
      <w:pPr>
        <w:rPr>
          <w:lang w:val="en-US"/>
        </w:rPr>
      </w:pPr>
    </w:p>
    <w:p w14:paraId="1B238859" w14:textId="77777777" w:rsidR="001F2507" w:rsidRDefault="004C397C">
      <w:pPr>
        <w:rPr>
          <w:lang w:val="en-US"/>
        </w:rPr>
      </w:pPr>
      <w:r>
        <w:rPr>
          <w:lang w:val="en-US"/>
        </w:rPr>
        <w:t xml:space="preserve">Another way of relating The Copernican Revolution with drawing class is that by observing we attach meaning to things. In drawing, we give more importance and we find special meaning in things by observing. In the Copernican Revolution, we can see an example of this in the constellations. Astronomers would observe the sky and later give meaning to the stars, and that is a reason why many of our constellations have certain shapes that relate to animals, persons or objects. </w:t>
      </w:r>
    </w:p>
    <w:p w14:paraId="3D327242" w14:textId="77777777" w:rsidR="001F2507" w:rsidRDefault="001F2507">
      <w:pPr>
        <w:rPr>
          <w:lang w:val="en-US"/>
        </w:rPr>
      </w:pPr>
      <w:r>
        <w:rPr>
          <w:lang w:val="en-US"/>
        </w:rPr>
        <w:t xml:space="preserve">This also relates to design thinking, when we do our empathy interviews, we have to observe the person we are interviewing in order to see how they react and really get to understand them. </w:t>
      </w:r>
    </w:p>
    <w:p w14:paraId="53562318" w14:textId="77777777" w:rsidR="004C397C" w:rsidRDefault="004C397C">
      <w:pPr>
        <w:rPr>
          <w:lang w:val="en-US"/>
        </w:rPr>
      </w:pPr>
      <w:r>
        <w:rPr>
          <w:lang w:val="en-US"/>
        </w:rPr>
        <w:t xml:space="preserve">The way I see it, </w:t>
      </w:r>
      <w:r w:rsidR="001F2507">
        <w:rPr>
          <w:lang w:val="en-US"/>
        </w:rPr>
        <w:t xml:space="preserve">all of </w:t>
      </w:r>
      <w:r>
        <w:rPr>
          <w:lang w:val="en-US"/>
        </w:rPr>
        <w:t>this is ju</w:t>
      </w:r>
      <w:r w:rsidR="00BD3128">
        <w:rPr>
          <w:lang w:val="en-US"/>
        </w:rPr>
        <w:t xml:space="preserve">st another form of isomorphism, in the sense that we give something a certain meaning, or we relate something with something else. In this way, </w:t>
      </w:r>
      <w:proofErr w:type="gramStart"/>
      <w:r w:rsidR="00BD3128">
        <w:rPr>
          <w:lang w:val="en-US"/>
        </w:rPr>
        <w:t xml:space="preserve">it also relates to the formal system of </w:t>
      </w:r>
      <w:r w:rsidR="00DE7CF5">
        <w:rPr>
          <w:lang w:val="en-US"/>
        </w:rPr>
        <w:t>Gödel</w:t>
      </w:r>
      <w:r w:rsidR="00BD3128">
        <w:rPr>
          <w:lang w:val="en-US"/>
        </w:rPr>
        <w:t>, Escher</w:t>
      </w:r>
      <w:proofErr w:type="gramEnd"/>
      <w:r w:rsidR="00BD3128">
        <w:rPr>
          <w:lang w:val="en-US"/>
        </w:rPr>
        <w:t xml:space="preserve">, </w:t>
      </w:r>
      <w:proofErr w:type="gramStart"/>
      <w:r w:rsidR="00BD3128">
        <w:rPr>
          <w:lang w:val="en-US"/>
        </w:rPr>
        <w:t>Bach</w:t>
      </w:r>
      <w:proofErr w:type="gramEnd"/>
      <w:r w:rsidR="00BD3128">
        <w:rPr>
          <w:lang w:val="en-US"/>
        </w:rPr>
        <w:t>.</w:t>
      </w:r>
      <w:r w:rsidR="00DE7CF5">
        <w:rPr>
          <w:lang w:val="en-US"/>
        </w:rPr>
        <w:t xml:space="preserve"> </w:t>
      </w:r>
      <w:r w:rsidR="00BD3128">
        <w:rPr>
          <w:lang w:val="en-US"/>
        </w:rPr>
        <w:t>In a formal system we have variables, which we need to fill in with something (they are open spaces waiting to be filled).</w:t>
      </w:r>
      <w:bookmarkStart w:id="0" w:name="_GoBack"/>
      <w:bookmarkEnd w:id="0"/>
    </w:p>
    <w:p w14:paraId="2A8D36BF" w14:textId="77777777" w:rsidR="00DE7CF5" w:rsidRPr="004C397C" w:rsidRDefault="00DE7CF5">
      <w:pPr>
        <w:rPr>
          <w:lang w:val="en-US"/>
        </w:rPr>
      </w:pPr>
    </w:p>
    <w:sectPr w:rsidR="00DE7CF5" w:rsidRPr="004C397C" w:rsidSect="00FC210F">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97C"/>
    <w:rsid w:val="001F2507"/>
    <w:rsid w:val="004C397C"/>
    <w:rsid w:val="00651E52"/>
    <w:rsid w:val="00BD3128"/>
    <w:rsid w:val="00DE7CF5"/>
    <w:rsid w:val="00FC210F"/>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728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314</Words>
  <Characters>1794</Characters>
  <Application>Microsoft Macintosh Word</Application>
  <DocSecurity>0</DocSecurity>
  <Lines>14</Lines>
  <Paragraphs>4</Paragraphs>
  <ScaleCrop>false</ScaleCrop>
  <Company>xxx</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 </dc:creator>
  <cp:keywords/>
  <dc:description/>
  <cp:lastModifiedBy>MacBook Pro </cp:lastModifiedBy>
  <cp:revision>2</cp:revision>
  <dcterms:created xsi:type="dcterms:W3CDTF">2013-03-04T00:02:00Z</dcterms:created>
  <dcterms:modified xsi:type="dcterms:W3CDTF">2013-03-04T00:34:00Z</dcterms:modified>
</cp:coreProperties>
</file>